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747F8" w14:textId="77777777" w:rsidR="002E3A8D" w:rsidRDefault="002E3A8D" w:rsidP="002E3A8D">
      <w:pPr>
        <w:widowControl/>
        <w:spacing w:after="0"/>
        <w:ind w:firstLine="720"/>
        <w:jc w:val="center"/>
        <w:rPr>
          <w:rFonts w:ascii="Times New Roman" w:eastAsia="Times New Roman" w:hAnsi="Times New Roman"/>
          <w:color w:val="000000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lv-LV" w:eastAsia="en-GB"/>
        </w:rPr>
        <w:t>APLIECINĀJUMS</w:t>
      </w:r>
    </w:p>
    <w:p w14:paraId="0B00E304" w14:textId="77777777" w:rsidR="002E3A8D" w:rsidRDefault="002E3A8D" w:rsidP="002E3A8D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lv-LV" w:eastAsia="en-GB"/>
        </w:rPr>
        <w:t> </w:t>
      </w:r>
    </w:p>
    <w:p w14:paraId="3C11D5EA" w14:textId="4D8A1C89" w:rsidR="002E3A8D" w:rsidRDefault="002E3A8D" w:rsidP="002E3A8D">
      <w:pPr>
        <w:widowControl/>
        <w:spacing w:after="0"/>
        <w:ind w:firstLine="72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Saskaņā ar Publiskas personas kapitāla daļu un kapitālsabiedrību pārvaldības likuma</w:t>
      </w:r>
      <w:r>
        <w:rPr>
          <w:rFonts w:ascii="Times New Roman" w:eastAsia="Times New Roman" w:hAnsi="Times New Roman"/>
          <w:color w:val="0000FF"/>
          <w:sz w:val="23"/>
          <w:szCs w:val="23"/>
          <w:u w:val="single"/>
          <w:lang w:val="lv-LV"/>
        </w:rPr>
        <w:t xml:space="preserve"> </w:t>
      </w:r>
      <w:hyperlink r:id="rId5" w:anchor="p31" w:history="1"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>31.panta ceturtās daļas</w:t>
        </w:r>
      </w:hyperlink>
      <w:r w:rsidR="00AF6CD6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prasībām 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es, kandidāts/-e uz </w:t>
      </w:r>
      <w:r w:rsidRPr="002E3A8D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AS “Attīstības finanšu institūcija Altum”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padomes</w:t>
      </w:r>
      <w:r>
        <w:rPr>
          <w:rFonts w:ascii="Times New Roman" w:eastAsia="Times New Roman" w:hAnsi="Times New Roman"/>
          <w:color w:val="FF0000"/>
          <w:sz w:val="23"/>
          <w:szCs w:val="23"/>
          <w:lang w:val="lv-LV" w:eastAsia="en-GB"/>
        </w:rPr>
        <w:t xml:space="preserve"> 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locekļa amatu,</w:t>
      </w:r>
    </w:p>
    <w:p w14:paraId="13483419" w14:textId="77777777" w:rsidR="002E3A8D" w:rsidRDefault="002E3A8D" w:rsidP="002E3A8D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</w:p>
    <w:tbl>
      <w:tblPr>
        <w:tblW w:w="8647" w:type="dxa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2E3A8D" w14:paraId="204D2FEA" w14:textId="77777777" w:rsidTr="002E3A8D">
        <w:tc>
          <w:tcPr>
            <w:tcW w:w="864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35E80" w14:textId="77777777" w:rsidR="002E3A8D" w:rsidRDefault="002E3A8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val="lv-LV" w:eastAsia="en-GB"/>
              </w:rPr>
            </w:pPr>
          </w:p>
        </w:tc>
      </w:tr>
      <w:tr w:rsidR="002E3A8D" w14:paraId="7F53D9E2" w14:textId="77777777" w:rsidTr="002E3A8D"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3EE90" w14:textId="77777777" w:rsidR="002E3A8D" w:rsidRDefault="002E3A8D">
            <w:pPr>
              <w:widowControl/>
              <w:spacing w:after="0"/>
              <w:jc w:val="center"/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val="lv-LV" w:eastAsia="en-GB"/>
              </w:rPr>
              <w:t>/vārds, uzvārds/</w:t>
            </w:r>
          </w:p>
        </w:tc>
      </w:tr>
    </w:tbl>
    <w:p w14:paraId="4EDAAF8F" w14:textId="77777777" w:rsidR="002E3A8D" w:rsidRDefault="002E3A8D" w:rsidP="002E3A8D">
      <w:pPr>
        <w:widowControl/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color w:val="000000"/>
          <w:sz w:val="23"/>
          <w:szCs w:val="23"/>
          <w:lang w:val="lv-LV" w:eastAsia="en-GB"/>
        </w:rPr>
        <w:t>apliecinu,</w:t>
      </w:r>
    </w:p>
    <w:p w14:paraId="368DCF8D" w14:textId="77777777" w:rsidR="002E3A8D" w:rsidRDefault="002E3A8D" w:rsidP="002E3A8D">
      <w:pPr>
        <w:widowControl/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ka atbilstu kandidātam izvirzāmajām obligātajām prasībām, proti:</w:t>
      </w:r>
    </w:p>
    <w:p w14:paraId="79601C73" w14:textId="77777777" w:rsidR="002E3A8D" w:rsidRDefault="002E3A8D" w:rsidP="002E3A8D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ir augstākā izglītība;</w:t>
      </w:r>
      <w:bookmarkStart w:id="0" w:name="_Hlk97906097"/>
    </w:p>
    <w:p w14:paraId="77306BDF" w14:textId="0AFC6076" w:rsidR="002E3A8D" w:rsidRDefault="00F11494" w:rsidP="002E3A8D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 w:rsidRPr="00F11494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neesmu sodīts/-a par tīšu noziedzīgu nodarījumu, ja sodāmība par to nav noņemta vai dzēsta</w:t>
      </w:r>
      <w:r w:rsidR="002E3A8D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;</w:t>
      </w:r>
      <w:bookmarkEnd w:id="0"/>
    </w:p>
    <w:p w14:paraId="17A75335" w14:textId="77777777" w:rsidR="002E3A8D" w:rsidRDefault="002E3A8D" w:rsidP="002E3A8D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man nav atņemtas tiesības veikt noteiktu vai visu veidu komercdarbību vai citu profesionālo darbību, pamatojoties uz kriminālprocesa ietvaros pieņemtu nolēmumu;</w:t>
      </w:r>
    </w:p>
    <w:p w14:paraId="092FE236" w14:textId="77777777" w:rsidR="002E3A8D" w:rsidRDefault="002E3A8D" w:rsidP="002E3A8D">
      <w:pPr>
        <w:widowControl/>
        <w:numPr>
          <w:ilvl w:val="1"/>
          <w:numId w:val="1"/>
        </w:numPr>
        <w:spacing w:after="0"/>
        <w:ind w:left="993" w:hanging="426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par mani nav pasludināts maksātnespējas process;</w:t>
      </w:r>
    </w:p>
    <w:p w14:paraId="0D05EFD0" w14:textId="77777777" w:rsidR="002E3A8D" w:rsidRDefault="002E3A8D" w:rsidP="002E3A8D">
      <w:pPr>
        <w:widowControl/>
        <w:numPr>
          <w:ilvl w:val="1"/>
          <w:numId w:val="1"/>
        </w:numPr>
        <w:spacing w:after="240"/>
        <w:ind w:left="992" w:hanging="425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šobrīd un pēdējo 24 mēnešu laikā neesmu bijis/-</w:t>
      </w:r>
      <w:proofErr w:type="spellStart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usi</w:t>
      </w:r>
      <w:proofErr w:type="spellEnd"/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politiskās partijas vai politisko partiju apvienības amatpersona,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kura īsteno politiskās partijas vai politisko personu apvienības vadību, tai skaitā pieņem tās vārdā lēmumus vai īsteno pārstāvību (piemēram, valdes loceklis, vadītājs, prezidents, priekšsēdētājs, ģenerālsekretārs);</w:t>
      </w:r>
    </w:p>
    <w:p w14:paraId="37CDA8E6" w14:textId="77777777" w:rsidR="002E3A8D" w:rsidRDefault="002E3A8D" w:rsidP="002E3A8D">
      <w:pPr>
        <w:widowControl/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ka atbilstu:</w:t>
      </w:r>
    </w:p>
    <w:p w14:paraId="67D54B15" w14:textId="77777777" w:rsidR="002E3A8D" w:rsidRDefault="002E3A8D" w:rsidP="002E3A8D">
      <w:pPr>
        <w:widowControl/>
        <w:numPr>
          <w:ilvl w:val="1"/>
          <w:numId w:val="1"/>
        </w:numPr>
        <w:spacing w:after="0"/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Publiskas personas kapitāla daļu un kapitālsabiedrību pārvaldības likuma </w:t>
      </w:r>
      <w:hyperlink r:id="rId6" w:anchor="p31" w:history="1">
        <w:r>
          <w:rPr>
            <w:rStyle w:val="Hyperlink"/>
            <w:rFonts w:ascii="Times New Roman" w:eastAsia="Times New Roman" w:hAnsi="Times New Roman"/>
            <w:sz w:val="23"/>
            <w:szCs w:val="23"/>
            <w:lang w:val="lv-LV" w:eastAsia="en-GB"/>
          </w:rPr>
          <w:t>31. panta sestās daļas</w:t>
        </w:r>
      </w:hyperlink>
      <w:r>
        <w:rPr>
          <w:rFonts w:ascii="Times New Roman" w:eastAsia="Times New Roman" w:hAnsi="Times New Roman"/>
          <w:sz w:val="23"/>
          <w:szCs w:val="23"/>
          <w:lang w:val="lv-LV" w:eastAsia="en-GB"/>
        </w:rPr>
        <w:t xml:space="preserve"> prasībām;</w:t>
      </w:r>
    </w:p>
    <w:p w14:paraId="41DC7027" w14:textId="25453CAD" w:rsidR="00AF6CD6" w:rsidRDefault="00AF6CD6" w:rsidP="002E3A8D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2E3A8D"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Attīstības finanšu institūcijas likuma 7.pant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a prasībām;</w:t>
      </w:r>
    </w:p>
    <w:p w14:paraId="44294D0F" w14:textId="77777777" w:rsidR="002E3A8D" w:rsidRDefault="002E3A8D" w:rsidP="002E3A8D">
      <w:pPr>
        <w:widowControl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>kā arī piekrītu:</w:t>
      </w:r>
    </w:p>
    <w:p w14:paraId="7F7E0BFE" w14:textId="77777777" w:rsidR="002E3A8D" w:rsidRDefault="002E3A8D" w:rsidP="002E3A8D">
      <w:pPr>
        <w:widowControl/>
        <w:numPr>
          <w:ilvl w:val="1"/>
          <w:numId w:val="1"/>
        </w:numPr>
        <w:spacing w:after="0"/>
        <w:ind w:left="993"/>
        <w:contextualSpacing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sz w:val="23"/>
          <w:szCs w:val="23"/>
          <w:lang w:val="lv-LV" w:eastAsia="en-GB"/>
        </w:rPr>
        <w:t>valsts amatpersonas statusam un tam noteiktajiem ierobežojumiem;</w:t>
      </w:r>
    </w:p>
    <w:p w14:paraId="219EFD6C" w14:textId="77777777" w:rsidR="002E3A8D" w:rsidRDefault="002E3A8D" w:rsidP="002E3A8D">
      <w:pPr>
        <w:widowControl/>
        <w:numPr>
          <w:ilvl w:val="1"/>
          <w:numId w:val="1"/>
        </w:numPr>
        <w:spacing w:after="240"/>
        <w:ind w:left="992" w:hanging="431"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ievērot </w:t>
      </w:r>
      <w:hyperlink r:id="rId7" w:anchor="p7" w:history="1">
        <w:r>
          <w:rPr>
            <w:rStyle w:val="Hyperlink"/>
            <w:rFonts w:ascii="Times New Roman" w:eastAsia="Times New Roman" w:hAnsi="Times New Roman"/>
            <w:sz w:val="23"/>
            <w:szCs w:val="23"/>
            <w:lang w:val="lv-LV"/>
          </w:rPr>
          <w:t>likuma „Par interešu konflikta novēršanu valsts amatpersonu darbībā” 7.panta</w:t>
        </w:r>
      </w:hyperlink>
      <w:r>
        <w:rPr>
          <w:rFonts w:ascii="Times New Roman" w:eastAsia="Times New Roman" w:hAnsi="Times New Roman"/>
          <w:sz w:val="23"/>
          <w:szCs w:val="23"/>
          <w:lang w:val="lv-LV"/>
        </w:rPr>
        <w:t xml:space="preserve"> piektajā daļā</w:t>
      </w:r>
      <w:r>
        <w:rPr>
          <w:rFonts w:ascii="Times New Roman" w:eastAsia="Times New Roman" w:hAnsi="Times New Roman"/>
          <w:color w:val="000000"/>
          <w:sz w:val="23"/>
          <w:szCs w:val="23"/>
          <w:lang w:val="lv-LV" w:eastAsia="en-GB"/>
        </w:rPr>
        <w:t xml:space="preserve"> noteiktos ierobežojumus un novērsīšu iespējamās interešu konflikta situācijas, ja tikšu </w:t>
      </w:r>
      <w:r>
        <w:rPr>
          <w:rFonts w:ascii="Times New Roman" w:eastAsia="Times New Roman" w:hAnsi="Times New Roman"/>
          <w:sz w:val="23"/>
          <w:szCs w:val="23"/>
          <w:lang w:val="lv-LV" w:eastAsia="en-GB"/>
        </w:rPr>
        <w:t>ievēlēts padomes locekļa amatā;</w:t>
      </w:r>
    </w:p>
    <w:p w14:paraId="6B6CCC4F" w14:textId="0B1E76FD" w:rsidR="002E3A8D" w:rsidRDefault="00F11494" w:rsidP="002E3A8D">
      <w:pPr>
        <w:widowControl/>
        <w:numPr>
          <w:ilvl w:val="0"/>
          <w:numId w:val="1"/>
        </w:numPr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  <w:r w:rsidRPr="00F11494">
        <w:rPr>
          <w:rFonts w:ascii="Times New Roman" w:eastAsia="Times New Roman" w:hAnsi="Times New Roman"/>
          <w:sz w:val="23"/>
          <w:szCs w:val="23"/>
          <w:lang w:val="lv-LV" w:eastAsia="en-GB"/>
        </w:rPr>
        <w:t>man ir nevainojama reputācija un nav iemesla pamatotām šaubām par manu nevainojamu reputāciju</w:t>
      </w:r>
      <w:r w:rsidR="002E3A8D">
        <w:rPr>
          <w:rFonts w:ascii="Times New Roman" w:eastAsia="Times New Roman" w:hAnsi="Times New Roman"/>
          <w:sz w:val="23"/>
          <w:szCs w:val="23"/>
          <w:lang w:val="lv-LV" w:eastAsia="en-GB"/>
        </w:rPr>
        <w:t>.</w:t>
      </w:r>
    </w:p>
    <w:p w14:paraId="47E6D5C1" w14:textId="77777777" w:rsidR="002E3A8D" w:rsidRDefault="002E3A8D" w:rsidP="002E3A8D">
      <w:pPr>
        <w:widowControl/>
        <w:jc w:val="both"/>
        <w:rPr>
          <w:rFonts w:ascii="Times New Roman" w:eastAsia="Times New Roman" w:hAnsi="Times New Roman"/>
          <w:sz w:val="23"/>
          <w:szCs w:val="23"/>
          <w:lang w:val="lv-LV" w:eastAsia="en-GB"/>
        </w:rPr>
      </w:pPr>
    </w:p>
    <w:p w14:paraId="7DA32C0B" w14:textId="77777777" w:rsidR="002E3A8D" w:rsidRDefault="002E3A8D" w:rsidP="002E3A8D">
      <w:pPr>
        <w:widowControl/>
        <w:jc w:val="both"/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</w:pPr>
      <w:r>
        <w:rPr>
          <w:rFonts w:ascii="Times New Roman" w:eastAsia="Times New Roman" w:hAnsi="Times New Roman"/>
          <w:b/>
          <w:bCs/>
          <w:sz w:val="23"/>
          <w:szCs w:val="23"/>
          <w:lang w:val="lv-LV" w:eastAsia="en-GB"/>
        </w:rPr>
        <w:t>Apliecinu, ka likumos noteiktajā kārtībā atbildu par iesniegto dokumentu un tajos ietverto ziņu pareizību.</w:t>
      </w:r>
    </w:p>
    <w:p w14:paraId="77DDA784" w14:textId="2AC78008" w:rsidR="002E3A8D" w:rsidRDefault="002E3A8D" w:rsidP="002E3A8D">
      <w:pPr>
        <w:widowControl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</w:p>
    <w:p w14:paraId="0D70672C" w14:textId="42878E9E" w:rsidR="002E3A8D" w:rsidRDefault="002E3A8D" w:rsidP="002E3A8D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20___. gada ______________                                                   ________________</w:t>
      </w:r>
    </w:p>
    <w:p w14:paraId="2C32ABF9" w14:textId="77777777" w:rsidR="002E3A8D" w:rsidRDefault="002E3A8D" w:rsidP="002E3A8D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  <w:r>
        <w:rPr>
          <w:rFonts w:ascii="Times New Roman" w:eastAsia="Times New Roman" w:hAnsi="Times New Roman"/>
          <w:sz w:val="24"/>
          <w:szCs w:val="24"/>
          <w:lang w:val="lv-LV" w:eastAsia="en-GB"/>
        </w:rPr>
        <w:t> </w:t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</w:r>
      <w:r>
        <w:rPr>
          <w:rFonts w:ascii="Times New Roman" w:eastAsia="Times New Roman" w:hAnsi="Times New Roman"/>
          <w:sz w:val="24"/>
          <w:szCs w:val="24"/>
          <w:lang w:val="lv-LV" w:eastAsia="en-GB"/>
        </w:rPr>
        <w:tab/>
        <w:t>/paraksts*/</w:t>
      </w:r>
    </w:p>
    <w:p w14:paraId="2EFC30A5" w14:textId="77777777" w:rsidR="002E3A8D" w:rsidRDefault="002E3A8D" w:rsidP="002E3A8D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en-GB"/>
        </w:rPr>
      </w:pPr>
    </w:p>
    <w:p w14:paraId="1BE304D5" w14:textId="77777777" w:rsidR="002E3A8D" w:rsidRDefault="002E3A8D" w:rsidP="002E3A8D">
      <w:pPr>
        <w:widowControl/>
        <w:spacing w:after="0" w:line="240" w:lineRule="auto"/>
        <w:rPr>
          <w:rFonts w:ascii="Times New Roman" w:eastAsia="Times New Roman" w:hAnsi="Times New Roman"/>
          <w:color w:val="002060"/>
          <w:lang w:val="lv-LV" w:eastAsia="en-GB"/>
        </w:rPr>
      </w:pPr>
      <w:r>
        <w:rPr>
          <w:rFonts w:ascii="Times New Roman" w:eastAsia="Times New Roman" w:hAnsi="Times New Roman"/>
          <w:color w:val="002060"/>
          <w:lang w:val="lv-LV" w:eastAsia="en-GB"/>
        </w:rPr>
        <w:t> </w:t>
      </w:r>
    </w:p>
    <w:p w14:paraId="6F3D1F84" w14:textId="77777777" w:rsidR="002E3A8D" w:rsidRDefault="002E3A8D" w:rsidP="002E3A8D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  <w:r>
        <w:rPr>
          <w:rFonts w:ascii="Times New Roman" w:eastAsia="Times New Roman" w:hAnsi="Times New Roman"/>
          <w:i/>
          <w:color w:val="808080"/>
          <w:lang w:val="lv-LV" w:eastAsia="en-GB"/>
        </w:rPr>
        <w:t xml:space="preserve">* </w:t>
      </w:r>
      <w:r>
        <w:rPr>
          <w:rFonts w:ascii="Times New Roman" w:hAnsi="Times New Roman"/>
          <w:sz w:val="18"/>
          <w:szCs w:val="18"/>
          <w:lang w:val="lv-LV"/>
        </w:rPr>
        <w:t>DOKUMENTS IR ELEKTRONISKI PARAKSTĪTS AR DROŠU ELEKTRONISKO PARAKSTU UN SATUR LAIKA ZĪMOGU</w:t>
      </w:r>
    </w:p>
    <w:p w14:paraId="16EEF761" w14:textId="77777777" w:rsidR="002E3A8D" w:rsidRDefault="002E3A8D" w:rsidP="002E3A8D">
      <w:pPr>
        <w:widowControl/>
        <w:spacing w:after="0" w:line="240" w:lineRule="auto"/>
        <w:rPr>
          <w:rFonts w:ascii="Times New Roman" w:eastAsia="Times New Roman" w:hAnsi="Times New Roman"/>
          <w:i/>
          <w:color w:val="808080"/>
          <w:lang w:val="lv-LV" w:eastAsia="en-GB"/>
        </w:rPr>
      </w:pPr>
    </w:p>
    <w:p w14:paraId="4D6AEEF6" w14:textId="77777777" w:rsidR="006A2C2D" w:rsidRPr="002E3A8D" w:rsidRDefault="00E376FE">
      <w:pPr>
        <w:rPr>
          <w:lang w:val="lv-LV"/>
        </w:rPr>
      </w:pPr>
    </w:p>
    <w:sectPr w:rsidR="006A2C2D" w:rsidRPr="002E3A8D" w:rsidSect="00AF6CD6">
      <w:pgSz w:w="11906" w:h="16838"/>
      <w:pgMar w:top="993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70E9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A8D"/>
    <w:rsid w:val="002E3A8D"/>
    <w:rsid w:val="00634F88"/>
    <w:rsid w:val="00882ACE"/>
    <w:rsid w:val="009C1CD4"/>
    <w:rsid w:val="00AF6CD6"/>
    <w:rsid w:val="00E376FE"/>
    <w:rsid w:val="00EB6AF3"/>
    <w:rsid w:val="00F1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770E1"/>
  <w15:chartTrackingRefBased/>
  <w15:docId w15:val="{90BD80E7-D7FD-4990-B9DA-C56BFE0C1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A8D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2E3A8D"/>
    <w:rPr>
      <w:color w:val="0000FF"/>
      <w:u w:val="single"/>
    </w:rPr>
  </w:style>
  <w:style w:type="paragraph" w:styleId="Revision">
    <w:name w:val="Revision"/>
    <w:hidden/>
    <w:uiPriority w:val="99"/>
    <w:semiHidden/>
    <w:rsid w:val="00F1149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114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14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1149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14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149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99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ikumi.lv/doc.php?id=6191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269907-publiskas-personas-kapitala-dalu-un-kapitalsabiedribu-parvaldibas-likums" TargetMode="External"/><Relationship Id="rId5" Type="http://schemas.openxmlformats.org/officeDocument/2006/relationships/hyperlink" Target="https://likumi.lv/ta/id/269907-publiskas-personas-kapitala-dalu-un-kapitalsabiedribu-parvaldibas-likum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Dagnija Zepa</dc:creator>
  <cp:keywords/>
  <dc:description/>
  <cp:lastModifiedBy>Dagnija Zepa</cp:lastModifiedBy>
  <cp:revision>2</cp:revision>
  <cp:lastPrinted>2023-10-04T12:53:00Z</cp:lastPrinted>
  <dcterms:created xsi:type="dcterms:W3CDTF">2023-10-05T09:49:00Z</dcterms:created>
  <dcterms:modified xsi:type="dcterms:W3CDTF">2023-10-05T09:49:00Z</dcterms:modified>
</cp:coreProperties>
</file>