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B5CD" w14:textId="77777777" w:rsidR="00FB133E" w:rsidRDefault="00FB133E" w:rsidP="00FB133E">
      <w:pPr>
        <w:pStyle w:val="Title"/>
        <w:jc w:val="righ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Komitejas reglamenta</w:t>
      </w:r>
    </w:p>
    <w:p w14:paraId="32555C3B" w14:textId="77777777" w:rsidR="00FB133E" w:rsidRDefault="00FB133E" w:rsidP="00FB133E">
      <w:pPr>
        <w:pStyle w:val="Title"/>
        <w:numPr>
          <w:ilvl w:val="0"/>
          <w:numId w:val="1"/>
        </w:numPr>
        <w:jc w:val="right"/>
        <w:rPr>
          <w:rFonts w:cs="Times New Roman"/>
          <w:b w:val="0"/>
          <w:sz w:val="24"/>
          <w:szCs w:val="24"/>
        </w:rPr>
      </w:pPr>
      <w:r w:rsidRPr="002D358D">
        <w:rPr>
          <w:rFonts w:cs="Times New Roman"/>
          <w:b w:val="0"/>
          <w:sz w:val="24"/>
          <w:szCs w:val="24"/>
        </w:rPr>
        <w:t>pielikums</w:t>
      </w:r>
    </w:p>
    <w:p w14:paraId="0FC00659" w14:textId="77777777" w:rsidR="00FB133E" w:rsidRPr="002D358D" w:rsidRDefault="00FB133E" w:rsidP="00FB133E">
      <w:pPr>
        <w:pStyle w:val="Title"/>
        <w:ind w:left="360"/>
        <w:jc w:val="right"/>
        <w:rPr>
          <w:rFonts w:cs="Times New Roman"/>
          <w:b w:val="0"/>
          <w:sz w:val="24"/>
          <w:szCs w:val="24"/>
        </w:rPr>
      </w:pPr>
    </w:p>
    <w:p w14:paraId="54C03FAD" w14:textId="77777777" w:rsidR="00FB133E" w:rsidRDefault="00FB133E" w:rsidP="00FB133E">
      <w:pPr>
        <w:pStyle w:val="Default"/>
        <w:ind w:left="357"/>
        <w:jc w:val="center"/>
        <w:rPr>
          <w:b/>
          <w:color w:val="auto"/>
        </w:rPr>
      </w:pPr>
      <w:r w:rsidRPr="002D358D">
        <w:rPr>
          <w:b/>
        </w:rPr>
        <w:t>Iesnieguma forma par balsstiesīgās institūcijas deleģēto pārstāvi</w:t>
      </w:r>
      <w:r w:rsidRPr="002D358D">
        <w:rPr>
          <w:b/>
          <w:color w:val="auto"/>
        </w:rPr>
        <w:t xml:space="preserve"> </w:t>
      </w:r>
    </w:p>
    <w:p w14:paraId="6E57A44A" w14:textId="77777777" w:rsidR="00FB133E" w:rsidRPr="002D358D" w:rsidRDefault="00FB133E" w:rsidP="00FB133E">
      <w:pPr>
        <w:pStyle w:val="Default"/>
        <w:ind w:left="357"/>
        <w:jc w:val="center"/>
        <w:rPr>
          <w:b/>
          <w:color w:val="auto"/>
        </w:rPr>
      </w:pPr>
      <w:r w:rsidRPr="002D358D">
        <w:rPr>
          <w:b/>
          <w:color w:val="auto"/>
        </w:rPr>
        <w:t xml:space="preserve">Kopējās lauksaimniecības politikas stratēģiskā plāna 2023.-2027. gadam </w:t>
      </w:r>
      <w:r>
        <w:rPr>
          <w:b/>
        </w:rPr>
        <w:t>U</w:t>
      </w:r>
      <w:r w:rsidRPr="002D358D">
        <w:rPr>
          <w:b/>
        </w:rPr>
        <w:t>zraudzības komitejai</w:t>
      </w:r>
    </w:p>
    <w:p w14:paraId="33469FEC" w14:textId="77777777" w:rsidR="00FB133E" w:rsidRPr="002D358D" w:rsidRDefault="00FB133E" w:rsidP="00FB133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220" w:type="pct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3988"/>
      </w:tblGrid>
      <w:tr w:rsidR="00FB133E" w:rsidRPr="002D358D" w14:paraId="087BE89A" w14:textId="77777777" w:rsidTr="00EB4AE5">
        <w:trPr>
          <w:trHeight w:val="76"/>
          <w:jc w:val="center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016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Pārstāvētā institūcija/organizācija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3D2E" w14:textId="77777777" w:rsidR="00FB133E" w:rsidRPr="002D358D" w:rsidRDefault="00FB133E" w:rsidP="00EB4A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B133E" w:rsidRPr="002D358D" w14:paraId="70E24C31" w14:textId="77777777" w:rsidTr="00EB4AE5">
        <w:trPr>
          <w:trHeight w:val="79"/>
          <w:jc w:val="center"/>
        </w:trPr>
        <w:tc>
          <w:tcPr>
            <w:tcW w:w="2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1C16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3E0E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B133E" w:rsidRPr="002D358D" w14:paraId="282D3BAA" w14:textId="77777777" w:rsidTr="00EB4AE5">
        <w:trPr>
          <w:trHeight w:val="76"/>
          <w:jc w:val="center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DAFA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Personas kods* </w:t>
            </w:r>
          </w:p>
          <w:p w14:paraId="5A8A874E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0F75970D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*deleģētais pārstāvis iesniedz elektroniski Komitejas sekretariātam uz e-pasta adresi </w:t>
            </w:r>
            <w:hyperlink r:id="rId5" w:history="1">
              <w:r w:rsidRPr="002D358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lv-LV"/>
                </w:rPr>
                <w:t>uk.klp@zm.gov.lv</w:t>
              </w:r>
            </w:hyperlink>
          </w:p>
          <w:p w14:paraId="2D308DCA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3ABC3D79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lang w:eastAsia="lv-LV"/>
              </w:rPr>
              <w:t xml:space="preserve">Norādītais personas kods būs pieejams tikai Komitejas sekretariātam, </w:t>
            </w:r>
            <w:r w:rsidRPr="002D358D">
              <w:rPr>
                <w:rFonts w:ascii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lang w:eastAsia="lv-LV"/>
              </w:rPr>
              <w:t>lai sniegtu datus (vārds, uzvārds, personas kods) Valsts ieņēmumu dienestam</w:t>
            </w:r>
            <w:r w:rsidRPr="002D358D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lang w:eastAsia="lv-LV"/>
              </w:rPr>
              <w:t xml:space="preserve"> par tiem UK locekļiem, kas pēc to apstiprināšanas UK sastāvā  ieg</w:t>
            </w:r>
            <w:r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lang w:eastAsia="lv-LV"/>
              </w:rPr>
              <w:t>ūs</w:t>
            </w:r>
            <w:r w:rsidRPr="002D358D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lang w:eastAsia="lv-LV"/>
              </w:rPr>
              <w:t xml:space="preserve"> valsts amatpersonas statusu.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228C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B133E" w:rsidRPr="002D358D" w14:paraId="07A6302E" w14:textId="77777777" w:rsidTr="00EB4AE5">
        <w:trPr>
          <w:trHeight w:val="76"/>
          <w:jc w:val="center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A453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ED81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B133E" w:rsidRPr="002D358D" w14:paraId="6232E272" w14:textId="77777777" w:rsidTr="00EB4AE5">
        <w:trPr>
          <w:trHeight w:val="76"/>
          <w:jc w:val="center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FEAD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Vai ir valsts amatpersona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, pildot amata pienākumus citā institūcijā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B88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B133E" w:rsidRPr="002D358D" w14:paraId="3E629853" w14:textId="77777777" w:rsidTr="00EB4AE5">
        <w:trPr>
          <w:trHeight w:val="76"/>
          <w:jc w:val="center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1AC9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D35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Deleģētā pārstāvja oficiālā elektroniskā pasta adrese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7606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B133E" w:rsidRPr="002D358D" w14:paraId="19056A4A" w14:textId="77777777" w:rsidTr="00EB4AE5">
        <w:trPr>
          <w:trHeight w:val="76"/>
          <w:jc w:val="center"/>
        </w:trPr>
        <w:tc>
          <w:tcPr>
            <w:tcW w:w="2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8151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5B372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nstitūcijas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/o</w:t>
            </w:r>
            <w:r w:rsidRPr="005B372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rganizācijas oficiālā elektroniskā pasta adrese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E01C" w14:textId="77777777" w:rsidR="00FB133E" w:rsidRPr="002D358D" w:rsidRDefault="00FB133E" w:rsidP="00EB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FCB63BC" w14:textId="77777777" w:rsidR="00FB133E" w:rsidRPr="002D358D" w:rsidRDefault="00FB133E" w:rsidP="00FB133E">
      <w:pPr>
        <w:rPr>
          <w:rFonts w:ascii="Times New Roman" w:hAnsi="Times New Roman" w:cs="Times New Roman"/>
          <w:i/>
          <w:sz w:val="24"/>
          <w:szCs w:val="24"/>
        </w:rPr>
      </w:pPr>
    </w:p>
    <w:p w14:paraId="38BE0EBF" w14:textId="77777777" w:rsidR="00FB133E" w:rsidRPr="002D358D" w:rsidRDefault="00FB133E" w:rsidP="00FB133E">
      <w:pPr>
        <w:rPr>
          <w:rFonts w:ascii="Times New Roman" w:hAnsi="Times New Roman" w:cs="Times New Roman"/>
          <w:sz w:val="24"/>
          <w:szCs w:val="24"/>
        </w:rPr>
      </w:pPr>
    </w:p>
    <w:p w14:paraId="6E487B24" w14:textId="77777777" w:rsidR="00FB133E" w:rsidRDefault="00FB133E" w:rsidP="00FB133E">
      <w:pPr>
        <w:rPr>
          <w:rFonts w:ascii="Times New Roman" w:hAnsi="Times New Roman" w:cs="Times New Roman"/>
          <w:sz w:val="24"/>
          <w:szCs w:val="24"/>
        </w:rPr>
      </w:pPr>
    </w:p>
    <w:p w14:paraId="6DA91866" w14:textId="77777777" w:rsidR="00FB133E" w:rsidRDefault="00FB133E" w:rsidP="00FB133E">
      <w:pPr>
        <w:rPr>
          <w:rFonts w:ascii="Times New Roman" w:hAnsi="Times New Roman" w:cs="Times New Roman"/>
          <w:sz w:val="24"/>
          <w:szCs w:val="24"/>
        </w:rPr>
      </w:pPr>
    </w:p>
    <w:p w14:paraId="0B19F8DE" w14:textId="77777777" w:rsidR="00FB133E" w:rsidRPr="002D358D" w:rsidRDefault="00FB133E" w:rsidP="00FB133E">
      <w:pPr>
        <w:rPr>
          <w:rFonts w:ascii="Times New Roman" w:hAnsi="Times New Roman" w:cs="Times New Roman"/>
          <w:sz w:val="24"/>
          <w:szCs w:val="24"/>
        </w:rPr>
      </w:pPr>
    </w:p>
    <w:p w14:paraId="7E6D2134" w14:textId="77777777" w:rsidR="00FB133E" w:rsidRDefault="00FB133E" w:rsidP="00FB133E">
      <w:pPr>
        <w:rPr>
          <w:rFonts w:cs="Times New Roman"/>
          <w:sz w:val="24"/>
          <w:szCs w:val="24"/>
        </w:rPr>
      </w:pPr>
    </w:p>
    <w:p w14:paraId="3B9FCFD0" w14:textId="77777777" w:rsidR="00FB133E" w:rsidRDefault="00FB133E" w:rsidP="00FB133E">
      <w:pPr>
        <w:rPr>
          <w:rFonts w:cs="Times New Roman"/>
          <w:sz w:val="24"/>
          <w:szCs w:val="24"/>
        </w:rPr>
      </w:pPr>
    </w:p>
    <w:p w14:paraId="2B135198" w14:textId="77777777" w:rsidR="006A123C" w:rsidRDefault="006A123C"/>
    <w:sectPr w:rsidR="006A12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15B6"/>
    <w:multiLevelType w:val="hybridMultilevel"/>
    <w:tmpl w:val="B6B866C4"/>
    <w:lvl w:ilvl="0" w:tplc="975E9A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9631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E"/>
    <w:rsid w:val="000518BD"/>
    <w:rsid w:val="006A123C"/>
    <w:rsid w:val="00C12E69"/>
    <w:rsid w:val="00C54401"/>
    <w:rsid w:val="00DD47B4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C18F"/>
  <w15:chartTrackingRefBased/>
  <w15:docId w15:val="{4A734C26-026D-42F1-B577-46222886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3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33E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FB133E"/>
    <w:pPr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8"/>
      <w:lang w:bidi="lo-LA"/>
    </w:rPr>
  </w:style>
  <w:style w:type="character" w:customStyle="1" w:styleId="TitleChar">
    <w:name w:val="Title Char"/>
    <w:basedOn w:val="DefaultParagraphFont"/>
    <w:link w:val="Title"/>
    <w:rsid w:val="00FB133E"/>
    <w:rPr>
      <w:rFonts w:ascii="Times New Roman" w:eastAsia="Times New Roman" w:hAnsi="Times New Roman" w:cs="Arial Unicode MS"/>
      <w:b/>
      <w:kern w:val="0"/>
      <w:sz w:val="32"/>
      <w:szCs w:val="28"/>
      <w:lang w:bidi="lo-LA"/>
      <w14:ligatures w14:val="none"/>
    </w:rPr>
  </w:style>
  <w:style w:type="paragraph" w:customStyle="1" w:styleId="Default">
    <w:name w:val="Default"/>
    <w:rsid w:val="00FB1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.klp@z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</Characters>
  <Application>Microsoft Office Word</Application>
  <DocSecurity>0</DocSecurity>
  <Lines>2</Lines>
  <Paragraphs>1</Paragraphs>
  <ScaleCrop>false</ScaleCrop>
  <Company>Zemkopības Ministrija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2024-04-15T09:04:00Z</dcterms:created>
  <dcterms:modified xsi:type="dcterms:W3CDTF">2024-04-15T09:05:00Z</dcterms:modified>
</cp:coreProperties>
</file>