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F0A1D" w14:textId="77777777" w:rsidR="00444BF2" w:rsidRPr="00444BF2" w:rsidRDefault="00444BF2" w:rsidP="00444BF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sz w:val="21"/>
          <w:szCs w:val="21"/>
          <w:lang w:eastAsia="lv-LV"/>
        </w:rPr>
      </w:pPr>
      <w:r w:rsidRPr="00444BF2">
        <w:rPr>
          <w:rFonts w:ascii="Arial" w:eastAsia="Times New Roman" w:hAnsi="Arial" w:cs="Arial"/>
          <w:color w:val="414142"/>
          <w:sz w:val="21"/>
          <w:szCs w:val="21"/>
          <w:lang w:eastAsia="lv-LV"/>
        </w:rPr>
        <w:fldChar w:fldCharType="begin"/>
      </w:r>
      <w:r w:rsidRPr="00444BF2">
        <w:rPr>
          <w:rFonts w:ascii="Arial" w:eastAsia="Times New Roman" w:hAnsi="Arial" w:cs="Arial"/>
          <w:color w:val="414142"/>
          <w:sz w:val="21"/>
          <w:szCs w:val="21"/>
          <w:lang w:eastAsia="lv-LV"/>
        </w:rPr>
        <w:instrText>HYPERLINK "https://m.likumi.lv/wwwraksti/2024/086/BILDES/MK_NOT_1015/41D8CD98F00B_PIEL_1.DOCX"</w:instrText>
      </w:r>
      <w:r w:rsidRPr="00444BF2">
        <w:rPr>
          <w:rFonts w:ascii="Arial" w:eastAsia="Times New Roman" w:hAnsi="Arial" w:cs="Arial"/>
          <w:color w:val="414142"/>
          <w:sz w:val="21"/>
          <w:szCs w:val="21"/>
          <w:lang w:eastAsia="lv-LV"/>
        </w:rPr>
      </w:r>
      <w:r w:rsidRPr="00444BF2">
        <w:rPr>
          <w:rFonts w:ascii="Arial" w:eastAsia="Times New Roman" w:hAnsi="Arial" w:cs="Arial"/>
          <w:color w:val="414142"/>
          <w:sz w:val="21"/>
          <w:szCs w:val="21"/>
          <w:lang w:eastAsia="lv-LV"/>
        </w:rPr>
        <w:fldChar w:fldCharType="separate"/>
      </w:r>
      <w:r w:rsidRPr="00444BF2">
        <w:rPr>
          <w:rFonts w:ascii="Arial" w:eastAsia="Times New Roman" w:hAnsi="Arial" w:cs="Arial"/>
          <w:color w:val="16497B"/>
          <w:sz w:val="21"/>
          <w:szCs w:val="21"/>
          <w:u w:val="single"/>
          <w:lang w:eastAsia="lv-LV"/>
        </w:rPr>
        <w:t>1. pielikums</w:t>
      </w:r>
      <w:r w:rsidRPr="00444BF2">
        <w:rPr>
          <w:rFonts w:ascii="Arial" w:eastAsia="Times New Roman" w:hAnsi="Arial" w:cs="Arial"/>
          <w:color w:val="414142"/>
          <w:sz w:val="21"/>
          <w:szCs w:val="21"/>
          <w:lang w:eastAsia="lv-LV"/>
        </w:rPr>
        <w:fldChar w:fldCharType="end"/>
      </w:r>
      <w:r w:rsidRPr="00444BF2">
        <w:rPr>
          <w:rFonts w:ascii="Arial" w:eastAsia="Times New Roman" w:hAnsi="Arial" w:cs="Arial"/>
          <w:color w:val="414142"/>
          <w:sz w:val="21"/>
          <w:szCs w:val="21"/>
          <w:lang w:eastAsia="lv-LV"/>
        </w:rPr>
        <w:br/>
        <w:t>Ministru kabineta</w:t>
      </w:r>
      <w:r w:rsidRPr="00444BF2">
        <w:rPr>
          <w:rFonts w:ascii="Arial" w:eastAsia="Times New Roman" w:hAnsi="Arial" w:cs="Arial"/>
          <w:color w:val="414142"/>
          <w:sz w:val="21"/>
          <w:szCs w:val="21"/>
          <w:lang w:eastAsia="lv-LV"/>
        </w:rPr>
        <w:br/>
        <w:t>2009.gada 8.septembra</w:t>
      </w:r>
      <w:r w:rsidRPr="00444BF2">
        <w:rPr>
          <w:rFonts w:ascii="Arial" w:eastAsia="Times New Roman" w:hAnsi="Arial" w:cs="Arial"/>
          <w:color w:val="414142"/>
          <w:sz w:val="21"/>
          <w:szCs w:val="21"/>
          <w:lang w:eastAsia="lv-LV"/>
        </w:rPr>
        <w:br/>
        <w:t>noteikumiem Nr. 1015</w:t>
      </w:r>
      <w:bookmarkStart w:id="0" w:name="piel-1309984"/>
      <w:bookmarkEnd w:id="0"/>
    </w:p>
    <w:p w14:paraId="75F3B0DB" w14:textId="77777777" w:rsidR="00444BF2" w:rsidRDefault="00444BF2" w:rsidP="00444BF2">
      <w:pPr>
        <w:shd w:val="clear" w:color="auto" w:fill="FFFFFF"/>
        <w:spacing w:before="45" w:after="0" w:line="248" w:lineRule="atLeast"/>
        <w:ind w:firstLine="300"/>
        <w:jc w:val="right"/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</w:pPr>
      <w:r w:rsidRPr="00444BF2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(Pielikums MK </w:t>
      </w:r>
      <w:hyperlink r:id="rId4" w:tgtFrame="_blank" w:history="1">
        <w:r w:rsidRPr="00444BF2">
          <w:rPr>
            <w:rFonts w:ascii="Arial" w:eastAsia="Times New Roman" w:hAnsi="Arial" w:cs="Arial"/>
            <w:i/>
            <w:iCs/>
            <w:color w:val="16497B"/>
            <w:sz w:val="17"/>
            <w:szCs w:val="17"/>
            <w:u w:val="single"/>
            <w:lang w:eastAsia="lv-LV"/>
          </w:rPr>
          <w:t>30.04.2024.</w:t>
        </w:r>
      </w:hyperlink>
      <w:r w:rsidRPr="00444BF2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 noteikumu Nr. 270 redakcijā)</w:t>
      </w:r>
    </w:p>
    <w:p w14:paraId="20D4B5DA" w14:textId="77777777" w:rsidR="00444BF2" w:rsidRPr="00444BF2" w:rsidRDefault="00444BF2" w:rsidP="00444BF2">
      <w:pPr>
        <w:shd w:val="clear" w:color="auto" w:fill="FFFFFF"/>
        <w:spacing w:before="45" w:after="0" w:line="248" w:lineRule="atLeast"/>
        <w:ind w:firstLine="300"/>
        <w:jc w:val="right"/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</w:pPr>
    </w:p>
    <w:p w14:paraId="1B513328" w14:textId="77777777" w:rsidR="00444BF2" w:rsidRPr="00444BF2" w:rsidRDefault="00444BF2" w:rsidP="00444B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</w:pPr>
      <w:bookmarkStart w:id="1" w:name="1311228"/>
      <w:bookmarkStart w:id="2" w:name="n-1311228"/>
      <w:bookmarkEnd w:id="1"/>
      <w:bookmarkEnd w:id="2"/>
      <w:r w:rsidRPr="00444BF2"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  <w:t>Iesniegums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741"/>
        <w:gridCol w:w="5565"/>
      </w:tblGrid>
      <w:tr w:rsidR="00444BF2" w:rsidRPr="00444BF2" w14:paraId="43C6AEAE" w14:textId="77777777" w:rsidTr="00444BF2">
        <w:trPr>
          <w:trHeight w:val="310"/>
        </w:trPr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43989" w14:textId="77777777" w:rsidR="00444BF2" w:rsidRPr="00444BF2" w:rsidRDefault="00444BF2" w:rsidP="00444BF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44BF2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29BFF27F" w14:textId="77777777" w:rsidR="00444BF2" w:rsidRPr="00444BF2" w:rsidRDefault="00444BF2" w:rsidP="00444BF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44BF2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  <w:tr w:rsidR="00444BF2" w:rsidRPr="00444BF2" w14:paraId="45EA0834" w14:textId="77777777" w:rsidTr="00444BF2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81A0F" w14:textId="77777777" w:rsidR="00444BF2" w:rsidRPr="00444BF2" w:rsidRDefault="00444BF2" w:rsidP="00444BF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44BF2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33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757C8AE9" w14:textId="77777777" w:rsidR="00444BF2" w:rsidRPr="00444BF2" w:rsidRDefault="00444BF2" w:rsidP="00444BF2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44BF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(norādīt adresātu – Zemkopības ministrija vai attiecīgā pašvaldība)</w:t>
            </w:r>
          </w:p>
        </w:tc>
      </w:tr>
    </w:tbl>
    <w:p w14:paraId="3E497A99" w14:textId="77777777" w:rsidR="00444BF2" w:rsidRPr="00444BF2" w:rsidRDefault="00444BF2" w:rsidP="00444B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1"/>
          <w:szCs w:val="21"/>
          <w:lang w:eastAsia="lv-LV"/>
        </w:rPr>
      </w:pPr>
      <w:r w:rsidRPr="00444BF2">
        <w:rPr>
          <w:rFonts w:ascii="Arial" w:eastAsia="Times New Roman" w:hAnsi="Arial" w:cs="Arial"/>
          <w:color w:val="414142"/>
          <w:sz w:val="21"/>
          <w:szCs w:val="21"/>
          <w:lang w:eastAsia="lv-LV"/>
        </w:rPr>
        <w:t> 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8306"/>
      </w:tblGrid>
      <w:tr w:rsidR="00444BF2" w:rsidRPr="00444BF2" w14:paraId="726F0128" w14:textId="77777777" w:rsidTr="00444BF2">
        <w:trPr>
          <w:trHeight w:val="31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23F112E8" w14:textId="77777777" w:rsidR="00444BF2" w:rsidRPr="00444BF2" w:rsidRDefault="00444BF2" w:rsidP="00444BF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44BF2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  <w:tr w:rsidR="00444BF2" w:rsidRPr="00444BF2" w14:paraId="4AD3D938" w14:textId="77777777" w:rsidTr="00444BF2">
        <w:tc>
          <w:tcPr>
            <w:tcW w:w="0" w:type="auto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78C422F" w14:textId="77777777" w:rsidR="00444BF2" w:rsidRPr="00444BF2" w:rsidRDefault="00444BF2" w:rsidP="00444BF2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44BF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(pretendenta nosaukums, reģistrācijas numurs)</w:t>
            </w:r>
          </w:p>
        </w:tc>
      </w:tr>
    </w:tbl>
    <w:p w14:paraId="3C411282" w14:textId="77777777" w:rsidR="00444BF2" w:rsidRPr="00444BF2" w:rsidRDefault="00444BF2" w:rsidP="00444B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1"/>
          <w:szCs w:val="21"/>
          <w:lang w:eastAsia="lv-LV"/>
        </w:rPr>
      </w:pPr>
      <w:r w:rsidRPr="00444BF2">
        <w:rPr>
          <w:rFonts w:ascii="Arial" w:eastAsia="Times New Roman" w:hAnsi="Arial" w:cs="Arial"/>
          <w:color w:val="414142"/>
          <w:sz w:val="21"/>
          <w:szCs w:val="21"/>
          <w:lang w:eastAsia="lv-LV"/>
        </w:rPr>
        <w:t> 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8306"/>
      </w:tblGrid>
      <w:tr w:rsidR="00444BF2" w:rsidRPr="00444BF2" w14:paraId="0AAD96C4" w14:textId="77777777" w:rsidTr="00444BF2">
        <w:trPr>
          <w:trHeight w:val="31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276FE4E9" w14:textId="77777777" w:rsidR="00444BF2" w:rsidRPr="00444BF2" w:rsidRDefault="00444BF2" w:rsidP="00444BF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44BF2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  <w:tr w:rsidR="00444BF2" w:rsidRPr="00444BF2" w14:paraId="29E54EC0" w14:textId="77777777" w:rsidTr="00444BF2">
        <w:tc>
          <w:tcPr>
            <w:tcW w:w="0" w:type="auto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07D81B2" w14:textId="77777777" w:rsidR="00444BF2" w:rsidRPr="00444BF2" w:rsidRDefault="00444BF2" w:rsidP="00444BF2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44BF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(juridiskā adrese, tālruņa numurs, e-pasta adrese)</w:t>
            </w:r>
          </w:p>
        </w:tc>
      </w:tr>
    </w:tbl>
    <w:p w14:paraId="5D0AE15B" w14:textId="77777777" w:rsidR="00444BF2" w:rsidRPr="00444BF2" w:rsidRDefault="00444BF2" w:rsidP="00444BF2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44BF2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Lūdzu izsniegt speciālo atļauju (licenci) komercdarbībai zvejniecībā, lai zvejotu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8306"/>
      </w:tblGrid>
      <w:tr w:rsidR="00444BF2" w:rsidRPr="00444BF2" w14:paraId="5B252CF4" w14:textId="77777777" w:rsidTr="00444BF2">
        <w:trPr>
          <w:trHeight w:val="31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05745673" w14:textId="77777777" w:rsidR="00444BF2" w:rsidRPr="00444BF2" w:rsidRDefault="00444BF2" w:rsidP="00444BF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44BF2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  <w:tr w:rsidR="00444BF2" w:rsidRPr="00444BF2" w14:paraId="27D36A59" w14:textId="77777777" w:rsidTr="00444BF2">
        <w:tc>
          <w:tcPr>
            <w:tcW w:w="0" w:type="auto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C3A68CE" w14:textId="77777777" w:rsidR="00444BF2" w:rsidRPr="00444BF2" w:rsidRDefault="00444BF2" w:rsidP="00444BF2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44BF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(attiecīgo ūdeņu nosaukums)</w:t>
            </w:r>
          </w:p>
        </w:tc>
      </w:tr>
    </w:tbl>
    <w:p w14:paraId="74A3A50E" w14:textId="77777777" w:rsidR="00444BF2" w:rsidRPr="00444BF2" w:rsidRDefault="00444BF2" w:rsidP="00444B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1"/>
          <w:szCs w:val="21"/>
          <w:lang w:eastAsia="lv-LV"/>
        </w:rPr>
      </w:pPr>
      <w:r w:rsidRPr="00444BF2">
        <w:rPr>
          <w:rFonts w:ascii="Arial" w:eastAsia="Times New Roman" w:hAnsi="Arial" w:cs="Arial"/>
          <w:color w:val="414142"/>
          <w:sz w:val="21"/>
          <w:szCs w:val="21"/>
          <w:lang w:eastAsia="lv-LV"/>
        </w:rPr>
        <w:t> 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15"/>
        <w:gridCol w:w="7725"/>
        <w:gridCol w:w="166"/>
      </w:tblGrid>
      <w:tr w:rsidR="00444BF2" w:rsidRPr="00444BF2" w14:paraId="187BA8F0" w14:textId="77777777" w:rsidTr="00444BF2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00A4A" w14:textId="77777777" w:rsidR="00444BF2" w:rsidRPr="00444BF2" w:rsidRDefault="00444BF2" w:rsidP="00444BF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44BF2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ar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2D978AA2" w14:textId="77777777" w:rsidR="00444BF2" w:rsidRPr="00444BF2" w:rsidRDefault="00444BF2" w:rsidP="00444BF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44BF2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E22D9" w14:textId="77777777" w:rsidR="00444BF2" w:rsidRPr="00444BF2" w:rsidRDefault="00444BF2" w:rsidP="00444BF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44BF2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.</w:t>
            </w:r>
          </w:p>
        </w:tc>
      </w:tr>
      <w:tr w:rsidR="00444BF2" w:rsidRPr="00444BF2" w14:paraId="00329BA3" w14:textId="77777777" w:rsidTr="00444BF2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CCB50" w14:textId="77777777" w:rsidR="00444BF2" w:rsidRPr="00444BF2" w:rsidRDefault="00444BF2" w:rsidP="00444BF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44BF2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46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14E0AAE2" w14:textId="77777777" w:rsidR="00444BF2" w:rsidRPr="00444BF2" w:rsidRDefault="00444BF2" w:rsidP="00444BF2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44BF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(kuģa(-u) reģistrācijas numurs(-i) un nosaukums(-i))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086C62" w14:textId="77777777" w:rsidR="00444BF2" w:rsidRPr="00444BF2" w:rsidRDefault="00444BF2" w:rsidP="00444BF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44BF2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</w:tbl>
    <w:p w14:paraId="308959E3" w14:textId="77777777" w:rsidR="00444BF2" w:rsidRPr="00444BF2" w:rsidRDefault="00444BF2" w:rsidP="00444B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1"/>
          <w:szCs w:val="21"/>
          <w:lang w:eastAsia="lv-LV"/>
        </w:rPr>
      </w:pPr>
      <w:r w:rsidRPr="00444BF2">
        <w:rPr>
          <w:rFonts w:ascii="Arial" w:eastAsia="Times New Roman" w:hAnsi="Arial" w:cs="Arial"/>
          <w:color w:val="414142"/>
          <w:sz w:val="21"/>
          <w:szCs w:val="21"/>
          <w:lang w:eastAsia="lv-LV"/>
        </w:rPr>
        <w:t> 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993"/>
        <w:gridCol w:w="6313"/>
      </w:tblGrid>
      <w:tr w:rsidR="00444BF2" w:rsidRPr="00444BF2" w14:paraId="456A6E39" w14:textId="77777777" w:rsidTr="00444BF2"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A309C" w14:textId="77777777" w:rsidR="00444BF2" w:rsidRPr="00444BF2" w:rsidRDefault="00444BF2" w:rsidP="00444BF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44BF2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Iesnieguma iesniedzējs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59379C0C" w14:textId="77777777" w:rsidR="00444BF2" w:rsidRPr="00444BF2" w:rsidRDefault="00444BF2" w:rsidP="00444BF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44BF2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  <w:tr w:rsidR="00444BF2" w:rsidRPr="00444BF2" w14:paraId="36FEDA6F" w14:textId="77777777" w:rsidTr="00444BF2"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34FD5" w14:textId="77777777" w:rsidR="00444BF2" w:rsidRPr="00444BF2" w:rsidRDefault="00444BF2" w:rsidP="00444BF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44BF2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38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2EA7106" w14:textId="77777777" w:rsidR="00444BF2" w:rsidRPr="00444BF2" w:rsidRDefault="00444BF2" w:rsidP="00444BF2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44BF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(vārds, uzvārds un amats)</w:t>
            </w:r>
          </w:p>
        </w:tc>
      </w:tr>
    </w:tbl>
    <w:p w14:paraId="6A0E9356" w14:textId="77777777" w:rsidR="00444BF2" w:rsidRPr="00444BF2" w:rsidRDefault="00444BF2" w:rsidP="00444BF2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44BF2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Pielikumā (attiecīgajiem ūdeņiem pievienojamie dokumenti):</w:t>
      </w:r>
    </w:p>
    <w:p w14:paraId="4C37413A" w14:textId="77777777" w:rsidR="00444BF2" w:rsidRPr="00444BF2" w:rsidRDefault="00444BF2" w:rsidP="00444BF2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</w:pPr>
      <w:r w:rsidRPr="00444BF2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– Visiem pretendentiem:</w:t>
      </w:r>
    </w:p>
    <w:p w14:paraId="7ECE38FD" w14:textId="77777777" w:rsidR="00444BF2" w:rsidRPr="00444BF2" w:rsidRDefault="00444BF2" w:rsidP="00444BF2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44BF2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1) iepriekšējā gada bilances un peļņas vai zaudējumu aprēķins vai gada ienākumu deklarācija un ienākumu no saimnieciskās darbības aprēķins</w:t>
      </w:r>
    </w:p>
    <w:p w14:paraId="486D49D4" w14:textId="77777777" w:rsidR="00444BF2" w:rsidRPr="00444BF2" w:rsidRDefault="00444BF2" w:rsidP="00444BF2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44BF2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2) zvejas kuģa vai </w:t>
      </w:r>
      <w:proofErr w:type="spellStart"/>
      <w:r w:rsidRPr="00444BF2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mazizmēra</w:t>
      </w:r>
      <w:proofErr w:type="spellEnd"/>
      <w:r w:rsidRPr="00444BF2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 kuģošanas līdzekļa nomas līgums vai līguma kopija, ja zvejā izmantojamais kuģis vai </w:t>
      </w:r>
      <w:proofErr w:type="spellStart"/>
      <w:r w:rsidRPr="00444BF2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mazizmēra</w:t>
      </w:r>
      <w:proofErr w:type="spellEnd"/>
      <w:r w:rsidRPr="00444BF2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 kuģošanas līdzeklis tiek nomāts</w:t>
      </w:r>
    </w:p>
    <w:p w14:paraId="23B6370A" w14:textId="77777777" w:rsidR="00444BF2" w:rsidRPr="00444BF2" w:rsidRDefault="00444BF2" w:rsidP="00444BF2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</w:pPr>
      <w:r w:rsidRPr="00444BF2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– Atļaujas (licences) saņemšanai komercdarbībai starptautiskajos un citu valstu ūdeņos ārpus Baltijas jūras:</w:t>
      </w:r>
    </w:p>
    <w:p w14:paraId="206A3920" w14:textId="77777777" w:rsidR="00444BF2" w:rsidRPr="00444BF2" w:rsidRDefault="00444BF2" w:rsidP="00444BF2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44BF2">
        <w:rPr>
          <w:rFonts w:ascii="Arial" w:eastAsia="Times New Roman" w:hAnsi="Arial" w:cs="Arial"/>
          <w:color w:val="414142"/>
          <w:sz w:val="20"/>
          <w:szCs w:val="20"/>
          <w:lang w:eastAsia="lv-LV"/>
        </w:rPr>
        <w:lastRenderedPageBreak/>
        <w:t>1) Latvijas Jūras administrācijas vai tās pilnvarotas klasifikācijas sabiedrības (atzītās organizācijas) izsniegta atbilstības apliecība (</w:t>
      </w:r>
      <w:proofErr w:type="spellStart"/>
      <w:r w:rsidRPr="00444BF2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Certificate</w:t>
      </w:r>
      <w:proofErr w:type="spellEnd"/>
      <w:r w:rsidRPr="00444BF2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 xml:space="preserve"> </w:t>
      </w:r>
      <w:proofErr w:type="spellStart"/>
      <w:r w:rsidRPr="00444BF2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of</w:t>
      </w:r>
      <w:proofErr w:type="spellEnd"/>
      <w:r w:rsidRPr="00444BF2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 xml:space="preserve"> </w:t>
      </w:r>
      <w:proofErr w:type="spellStart"/>
      <w:r w:rsidRPr="00444BF2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Compliance</w:t>
      </w:r>
      <w:proofErr w:type="spellEnd"/>
      <w:r w:rsidRPr="00444BF2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) un karoga valsts sertifikāts – kuģiem, kuru bruto tilpība ir 500 bruto tonnas un lielāka</w:t>
      </w:r>
    </w:p>
    <w:p w14:paraId="261E46D6" w14:textId="77777777" w:rsidR="00444BF2" w:rsidRPr="00444BF2" w:rsidRDefault="00444BF2" w:rsidP="00444BF2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44BF2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2) Latvijas Jūras administrācijas vai tās pilnvarotas klasifikācijas sabiedrības (atzītās organizācijas) izsniegta kuģa kuģošanas spējas apliecība – kuģiem, kuru bruto tilpība ir mazāka par 500 bruto tonnām</w:t>
      </w:r>
    </w:p>
    <w:p w14:paraId="72903AC8" w14:textId="77777777" w:rsidR="00444BF2" w:rsidRPr="00444BF2" w:rsidRDefault="00444BF2" w:rsidP="00444BF2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</w:pPr>
      <w:r w:rsidRPr="00444BF2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– Atļaujas (licences) saņemšanai komercdarbībai Baltijas jūrā un Rīgas līcī aiz piekrastes ūdeņiem:</w:t>
      </w:r>
    </w:p>
    <w:p w14:paraId="222C0FF5" w14:textId="77777777" w:rsidR="00444BF2" w:rsidRPr="00444BF2" w:rsidRDefault="00444BF2" w:rsidP="00444BF2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44BF2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Latvijas Jūras administrācijas izsniegta kuģa kuģošanas spējas apliecība</w:t>
      </w:r>
    </w:p>
    <w:p w14:paraId="0F6CE2E1" w14:textId="77777777" w:rsidR="00444BF2" w:rsidRPr="00444BF2" w:rsidRDefault="00444BF2" w:rsidP="00444BF2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</w:pPr>
      <w:r w:rsidRPr="00444BF2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– Atļaujas (licences) saņemšanai komercdarbībai Baltijas jūras un Rīgas līča piekrastes ūdeņos:</w:t>
      </w:r>
    </w:p>
    <w:p w14:paraId="5F48800B" w14:textId="77777777" w:rsidR="00444BF2" w:rsidRPr="00444BF2" w:rsidRDefault="00444BF2" w:rsidP="00444BF2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44BF2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1) attiecīgās pašvaldības izsniegts apstiprinājums (izziņa) par pretendentam garantējamo nozvejas apjoma limitu vai zvejas rīku veida un skaita limitu. Apstiprinājumu (izziņu) izsniedz pašvaldība, kuras teritorijas piekrastē pretendents plāno nodarboties ar zveju</w:t>
      </w:r>
    </w:p>
    <w:p w14:paraId="7B650993" w14:textId="77777777" w:rsidR="00444BF2" w:rsidRPr="00444BF2" w:rsidRDefault="00444BF2" w:rsidP="00444BF2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44BF2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2) Latvijas Jūras administrācijas izsniegta kuģa kuģošanas spējas apliecība</w:t>
      </w:r>
    </w:p>
    <w:p w14:paraId="6E2D3599" w14:textId="77777777" w:rsidR="00444BF2" w:rsidRPr="00444BF2" w:rsidRDefault="00444BF2" w:rsidP="00444BF2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</w:pPr>
      <w:r w:rsidRPr="00444BF2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– Atļaujas (licences) saņemšanai komercdarbībai iekšējos ūdeņos:</w:t>
      </w:r>
    </w:p>
    <w:p w14:paraId="576E2FAF" w14:textId="77777777" w:rsidR="00444BF2" w:rsidRPr="00444BF2" w:rsidRDefault="00444BF2" w:rsidP="00444BF2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44BF2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Ceļu satiksmes drošības direkcijas izsniegta </w:t>
      </w:r>
      <w:proofErr w:type="spellStart"/>
      <w:r w:rsidRPr="00444BF2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mazizmēra</w:t>
      </w:r>
      <w:proofErr w:type="spellEnd"/>
      <w:r w:rsidRPr="00444BF2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 kuģošanas līdzekļa reģistrācijas apliecība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490"/>
        <w:gridCol w:w="498"/>
        <w:gridCol w:w="1993"/>
        <w:gridCol w:w="498"/>
        <w:gridCol w:w="1827"/>
      </w:tblGrid>
      <w:tr w:rsidR="00444BF2" w:rsidRPr="00444BF2" w14:paraId="43652EA2" w14:textId="77777777" w:rsidTr="00444BF2">
        <w:trPr>
          <w:trHeight w:val="310"/>
        </w:trPr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39282537" w14:textId="77777777" w:rsidR="00444BF2" w:rsidRPr="00444BF2" w:rsidRDefault="00444BF2" w:rsidP="00444BF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44BF2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8843F" w14:textId="77777777" w:rsidR="00444BF2" w:rsidRPr="00444BF2" w:rsidRDefault="00444BF2" w:rsidP="00444BF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44BF2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316659DA" w14:textId="77777777" w:rsidR="00444BF2" w:rsidRPr="00444BF2" w:rsidRDefault="00444BF2" w:rsidP="00444BF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44BF2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1C86D" w14:textId="77777777" w:rsidR="00444BF2" w:rsidRPr="00444BF2" w:rsidRDefault="00444BF2" w:rsidP="00444BF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44BF2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79C2DB54" w14:textId="77777777" w:rsidR="00444BF2" w:rsidRPr="00444BF2" w:rsidRDefault="00444BF2" w:rsidP="00444BF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44BF2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</w:tr>
      <w:tr w:rsidR="00444BF2" w:rsidRPr="00444BF2" w14:paraId="5DA9794C" w14:textId="77777777" w:rsidTr="00444BF2">
        <w:tc>
          <w:tcPr>
            <w:tcW w:w="21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1BBAE647" w14:textId="77777777" w:rsidR="00444BF2" w:rsidRPr="00444BF2" w:rsidRDefault="00444BF2" w:rsidP="00444BF2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44BF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(vārds, uzvārds)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0FB12" w14:textId="77777777" w:rsidR="00444BF2" w:rsidRPr="00444BF2" w:rsidRDefault="00444BF2" w:rsidP="00444BF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44BF2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2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84CD41B" w14:textId="77777777" w:rsidR="00444BF2" w:rsidRPr="00444BF2" w:rsidRDefault="00444BF2" w:rsidP="00444BF2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44BF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(paraksts)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71DF4F" w14:textId="77777777" w:rsidR="00444BF2" w:rsidRPr="00444BF2" w:rsidRDefault="00444BF2" w:rsidP="00444BF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</w:pPr>
            <w:r w:rsidRPr="00444BF2">
              <w:rPr>
                <w:rFonts w:ascii="Times New Roman" w:eastAsia="Times New Roman" w:hAnsi="Times New Roman" w:cs="Times New Roman"/>
                <w:color w:val="414142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1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1990A8D3" w14:textId="77777777" w:rsidR="00444BF2" w:rsidRPr="00444BF2" w:rsidRDefault="00444BF2" w:rsidP="00444BF2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44BF2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(datums)</w:t>
            </w:r>
          </w:p>
        </w:tc>
      </w:tr>
    </w:tbl>
    <w:p w14:paraId="499F3FDC" w14:textId="77777777" w:rsidR="00444BF2" w:rsidRPr="00444BF2" w:rsidRDefault="00444BF2" w:rsidP="00444BF2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44BF2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Z. v.</w:t>
      </w:r>
    </w:p>
    <w:p w14:paraId="7D61C04C" w14:textId="77777777" w:rsidR="00444BF2" w:rsidRPr="00444BF2" w:rsidRDefault="00444BF2" w:rsidP="00444BF2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44BF2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Piezīme. Dokumenta rekvizītus "paraksts", "datums" un "Zīmoga vieta" ("Z. v.") neaizpilda, ja dokuments ir sagatavots atbilstoši normatīvajiem aktiem par elektronisko dokumentu noformēšanu.</w:t>
      </w:r>
    </w:p>
    <w:p w14:paraId="2A1B1A99" w14:textId="77777777" w:rsidR="00272D43" w:rsidRDefault="00272D43"/>
    <w:sectPr w:rsidR="00272D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BF2"/>
    <w:rsid w:val="00272D43"/>
    <w:rsid w:val="00444BF2"/>
    <w:rsid w:val="006372B0"/>
    <w:rsid w:val="00843A31"/>
    <w:rsid w:val="009E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97B8E"/>
  <w15:chartTrackingRefBased/>
  <w15:docId w15:val="{B2A025F0-BDC5-4C24-857D-C1A9CBE4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4BF2"/>
    <w:rPr>
      <w:color w:val="0000FF"/>
      <w:u w:val="single"/>
    </w:rPr>
  </w:style>
  <w:style w:type="paragraph" w:customStyle="1" w:styleId="labojumupamats">
    <w:name w:val="labojumu_pamats"/>
    <w:basedOn w:val="Normal"/>
    <w:rsid w:val="00444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444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0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79444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365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8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.likumi.lv/ta/id/351681-grozijumi-ministru-kabineta-2009-gada-8-septembra-noteikumos-nr-1015-kartiba-kada-izsniedz-specialo-atlauju-licenci-komercdarbi..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1798</Words>
  <Characters>1025</Characters>
  <Application>Microsoft Office Word</Application>
  <DocSecurity>0</DocSecurity>
  <Lines>8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Āķe</dc:creator>
  <cp:keywords/>
  <dc:description/>
  <cp:lastModifiedBy>Baiba Āķe</cp:lastModifiedBy>
  <cp:revision>1</cp:revision>
  <dcterms:created xsi:type="dcterms:W3CDTF">2024-05-14T09:14:00Z</dcterms:created>
  <dcterms:modified xsi:type="dcterms:W3CDTF">2024-05-14T09:19:00Z</dcterms:modified>
</cp:coreProperties>
</file>